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EF85E" w14:textId="1EABA9B9" w:rsidR="009A4FCD" w:rsidRPr="009A4FCD" w:rsidRDefault="009A4FCD" w:rsidP="000C60B2">
      <w:pPr>
        <w:spacing w:before="540" w:after="480" w:line="435" w:lineRule="atLeast"/>
        <w:jc w:val="center"/>
        <w:outlineLvl w:val="0"/>
        <w:rPr>
          <w:rFonts w:ascii="Helvetica" w:eastAsia="Times New Roman" w:hAnsi="Helvetica" w:cs="Times New Roman"/>
          <w:b/>
          <w:bCs/>
          <w:color w:val="F6B400"/>
          <w:kern w:val="36"/>
          <w:sz w:val="44"/>
          <w:szCs w:val="44"/>
        </w:rPr>
      </w:pPr>
      <w:bookmarkStart w:id="0" w:name="_GoBack"/>
      <w:bookmarkEnd w:id="0"/>
      <w:r w:rsidRPr="009A4FCD">
        <w:rPr>
          <w:rFonts w:ascii="Helvetica" w:eastAsia="Times New Roman" w:hAnsi="Helvetica" w:cs="Times New Roman"/>
          <w:b/>
          <w:bCs/>
          <w:color w:val="F6B400"/>
          <w:kern w:val="36"/>
          <w:sz w:val="44"/>
          <w:szCs w:val="44"/>
        </w:rPr>
        <w:t>De zorgagenda voor een gezonde samenleving</w:t>
      </w:r>
    </w:p>
    <w:p w14:paraId="72DB0C8F" w14:textId="77777777" w:rsidR="009A4FCD" w:rsidRPr="009A4FCD" w:rsidRDefault="009A4FCD" w:rsidP="009A4FCD">
      <w:pPr>
        <w:rPr>
          <w:rFonts w:ascii="Helvetica" w:eastAsia="Times New Roman" w:hAnsi="Helvetica" w:cs="Times New Roman"/>
          <w:color w:val="000000"/>
          <w:sz w:val="20"/>
          <w:szCs w:val="20"/>
        </w:rPr>
      </w:pPr>
      <w:r w:rsidRPr="009A4FCD">
        <w:rPr>
          <w:rFonts w:ascii="Helvetica" w:eastAsia="Times New Roman" w:hAnsi="Helvetica" w:cs="Times New Roman"/>
          <w:color w:val="7C868D"/>
          <w:sz w:val="20"/>
          <w:szCs w:val="20"/>
        </w:rPr>
        <w:t>Datum: 21 april 2017. Contactpersoon: </w:t>
      </w:r>
      <w:hyperlink r:id="rId5" w:history="1">
        <w:r w:rsidRPr="009A4FCD">
          <w:rPr>
            <w:rFonts w:ascii="Helvetica" w:eastAsia="Times New Roman" w:hAnsi="Helvetica" w:cs="Times New Roman"/>
            <w:color w:val="7C868D"/>
            <w:sz w:val="20"/>
            <w:szCs w:val="20"/>
            <w:u w:val="single"/>
          </w:rPr>
          <w:t>W. (Willemijn) van der Zwaard, MA</w:t>
        </w:r>
      </w:hyperlink>
    </w:p>
    <w:p w14:paraId="587DAD14" w14:textId="77777777" w:rsidR="009A4FCD" w:rsidRDefault="009A4FCD" w:rsidP="009A4FCD">
      <w:pPr>
        <w:pStyle w:val="Normaalweb"/>
        <w:spacing w:before="0" w:beforeAutospacing="0" w:after="150" w:afterAutospacing="0"/>
        <w:rPr>
          <w:rFonts w:ascii="Helvetica" w:hAnsi="Helvetica"/>
          <w:color w:val="000000"/>
        </w:rPr>
      </w:pPr>
    </w:p>
    <w:p w14:paraId="6865BE17" w14:textId="77777777" w:rsidR="009A4FCD" w:rsidRDefault="009A4FCD" w:rsidP="009A4FCD">
      <w:pPr>
        <w:pStyle w:val="Normaalweb"/>
        <w:spacing w:before="0" w:beforeAutospacing="0" w:after="150" w:afterAutospacing="0"/>
        <w:rPr>
          <w:rFonts w:ascii="Helvetica" w:hAnsi="Helvetica"/>
          <w:color w:val="000000"/>
        </w:rPr>
      </w:pPr>
      <w:r>
        <w:rPr>
          <w:rFonts w:ascii="Helvetica" w:hAnsi="Helvetica"/>
          <w:color w:val="000000"/>
        </w:rPr>
        <w:t>De</w:t>
      </w:r>
      <w:r>
        <w:rPr>
          <w:rStyle w:val="apple-converted-space"/>
          <w:rFonts w:ascii="Helvetica" w:hAnsi="Helvetica"/>
          <w:color w:val="000000"/>
        </w:rPr>
        <w:t> </w:t>
      </w:r>
      <w:r>
        <w:rPr>
          <w:rStyle w:val="caps"/>
          <w:rFonts w:ascii="Helvetica" w:hAnsi="Helvetica"/>
          <w:color w:val="000000"/>
        </w:rPr>
        <w:t>RVS</w:t>
      </w:r>
      <w:r>
        <w:rPr>
          <w:rStyle w:val="apple-converted-space"/>
          <w:rFonts w:ascii="Helvetica" w:hAnsi="Helvetica"/>
          <w:color w:val="000000"/>
        </w:rPr>
        <w:t> </w:t>
      </w:r>
      <w:r>
        <w:rPr>
          <w:rFonts w:ascii="Helvetica" w:hAnsi="Helvetica"/>
          <w:color w:val="000000"/>
        </w:rPr>
        <w:t>agendeert in</w:t>
      </w:r>
      <w:r>
        <w:rPr>
          <w:rStyle w:val="apple-converted-space"/>
          <w:rFonts w:ascii="Helvetica" w:hAnsi="Helvetica"/>
          <w:color w:val="000000"/>
        </w:rPr>
        <w:t> </w:t>
      </w:r>
      <w:r>
        <w:rPr>
          <w:rStyle w:val="Nadruk"/>
          <w:rFonts w:ascii="Helvetica" w:hAnsi="Helvetica"/>
          <w:color w:val="000000"/>
        </w:rPr>
        <w:t>De Zorgagenda</w:t>
      </w:r>
      <w:r>
        <w:rPr>
          <w:rStyle w:val="apple-converted-space"/>
          <w:rFonts w:ascii="Helvetica" w:hAnsi="Helvetica"/>
          <w:color w:val="000000"/>
        </w:rPr>
        <w:t> </w:t>
      </w:r>
      <w:r>
        <w:rPr>
          <w:rFonts w:ascii="Helvetica" w:hAnsi="Helvetica"/>
          <w:color w:val="000000"/>
        </w:rPr>
        <w:t>zes kernopgaven voor een gezonde samenleving.</w:t>
      </w:r>
      <w:r>
        <w:rPr>
          <w:rStyle w:val="apple-converted-space"/>
          <w:rFonts w:ascii="Helvetica" w:hAnsi="Helvetica"/>
          <w:color w:val="000000"/>
        </w:rPr>
        <w:t> </w:t>
      </w:r>
    </w:p>
    <w:p w14:paraId="223A72CA" w14:textId="77777777" w:rsidR="009A4FCD" w:rsidRDefault="009A4FCD" w:rsidP="009A4FCD">
      <w:pPr>
        <w:pStyle w:val="Normaalweb"/>
        <w:spacing w:before="0" w:beforeAutospacing="0" w:after="150" w:afterAutospacing="0"/>
        <w:rPr>
          <w:rFonts w:ascii="Helvetica" w:hAnsi="Helvetica"/>
          <w:color w:val="000000"/>
        </w:rPr>
      </w:pPr>
      <w:r>
        <w:rPr>
          <w:rFonts w:ascii="Helvetica" w:hAnsi="Helvetica"/>
          <w:color w:val="000000"/>
        </w:rPr>
        <w:t xml:space="preserve">Samen vormen ze het begin van een nieuwe visie op volksgezondheid in een samenleving waarin mensen meer dan ooit van elkaar verschillen. Een samenleving, bovendien, waarin aandacht nodig is voor onderling vertrouwen en blijvende solidariteit. Het zijn grote woorden, die we </w:t>
      </w:r>
      <w:r w:rsidRPr="005F16C1">
        <w:rPr>
          <w:rFonts w:ascii="Helvetica" w:hAnsi="Helvetica"/>
          <w:color w:val="000000"/>
        </w:rPr>
        <w:t>in</w:t>
      </w:r>
      <w:r w:rsidRPr="005F16C1">
        <w:rPr>
          <w:rStyle w:val="apple-converted-space"/>
          <w:rFonts w:ascii="Helvetica" w:hAnsi="Helvetica"/>
          <w:color w:val="000000"/>
        </w:rPr>
        <w:t> </w:t>
      </w:r>
      <w:hyperlink r:id="rId6" w:history="1">
        <w:r w:rsidRPr="005F16C1">
          <w:rPr>
            <w:rFonts w:ascii="Helvetica" w:eastAsia="Times New Roman" w:hAnsi="Helvetica"/>
            <w:b/>
            <w:bCs/>
            <w:color w:val="F6B400"/>
            <w:kern w:val="36"/>
          </w:rPr>
          <w:t>De Zorgagenda voor een gezonde samenleving</w:t>
        </w:r>
      </w:hyperlink>
      <w:r w:rsidRPr="005F16C1">
        <w:rPr>
          <w:rStyle w:val="apple-converted-space"/>
          <w:rFonts w:ascii="Helvetica" w:hAnsi="Helvetica"/>
          <w:color w:val="000000"/>
        </w:rPr>
        <w:t> </w:t>
      </w:r>
      <w:r w:rsidRPr="005F16C1">
        <w:rPr>
          <w:rFonts w:ascii="Helvetica" w:hAnsi="Helvetica"/>
          <w:color w:val="000000"/>
        </w:rPr>
        <w:t>vertalen</w:t>
      </w:r>
      <w:r>
        <w:rPr>
          <w:rFonts w:ascii="Helvetica" w:hAnsi="Helvetica"/>
          <w:color w:val="000000"/>
        </w:rPr>
        <w:t xml:space="preserve"> naar zes kernopgaven voor politiek, beleid en praktijk.</w:t>
      </w:r>
      <w:r>
        <w:rPr>
          <w:rStyle w:val="apple-converted-space"/>
          <w:rFonts w:ascii="Helvetica" w:hAnsi="Helvetica"/>
          <w:color w:val="000000"/>
        </w:rPr>
        <w:t> </w:t>
      </w:r>
    </w:p>
    <w:p w14:paraId="37528194" w14:textId="77777777" w:rsidR="009A4FCD" w:rsidRDefault="009A4FCD" w:rsidP="009A4FCD">
      <w:pPr>
        <w:pStyle w:val="Normaalweb"/>
        <w:spacing w:before="0" w:beforeAutospacing="0" w:after="150" w:afterAutospacing="0"/>
        <w:rPr>
          <w:rFonts w:ascii="Helvetica" w:hAnsi="Helvetica"/>
          <w:color w:val="000000"/>
        </w:rPr>
      </w:pPr>
      <w:r>
        <w:rPr>
          <w:rFonts w:ascii="Helvetica" w:hAnsi="Helvetica"/>
          <w:color w:val="000000"/>
        </w:rPr>
        <w:t>Het is een optimistische agenda geworden: het gaat goed met zorg en hulp in Nederland. Tegelijk zijn er fundamentele zorgen en onzekerheden onder burgers over waar het met de verzorgingsstaat naar toe gaat. De zes kernopgaven op</w:t>
      </w:r>
      <w:r>
        <w:rPr>
          <w:rStyle w:val="apple-converted-space"/>
          <w:rFonts w:ascii="Helvetica" w:hAnsi="Helvetica"/>
          <w:color w:val="000000"/>
        </w:rPr>
        <w:t> </w:t>
      </w:r>
      <w:r>
        <w:rPr>
          <w:rStyle w:val="Nadruk"/>
          <w:rFonts w:ascii="Helvetica" w:hAnsi="Helvetica"/>
          <w:color w:val="000000"/>
        </w:rPr>
        <w:t>De Zorgagenda</w:t>
      </w:r>
      <w:r>
        <w:rPr>
          <w:rStyle w:val="apple-converted-space"/>
          <w:rFonts w:ascii="Helvetica" w:hAnsi="Helvetica"/>
          <w:color w:val="000000"/>
        </w:rPr>
        <w:t> </w:t>
      </w:r>
      <w:r>
        <w:rPr>
          <w:rFonts w:ascii="Helvetica" w:hAnsi="Helvetica"/>
          <w:color w:val="000000"/>
        </w:rPr>
        <w:t>kaarten deze zorgen en onzekerheden aan. Belangrijk: ze zijn niet gericht op het vinden van snelle, gemakkelijke oplossingen. Geen</w:t>
      </w:r>
      <w:r>
        <w:rPr>
          <w:rStyle w:val="apple-converted-space"/>
          <w:rFonts w:ascii="Helvetica" w:hAnsi="Helvetica"/>
          <w:color w:val="000000"/>
        </w:rPr>
        <w:t> </w:t>
      </w:r>
      <w:proofErr w:type="spellStart"/>
      <w:r>
        <w:rPr>
          <w:rStyle w:val="Nadruk"/>
          <w:rFonts w:ascii="Helvetica" w:hAnsi="Helvetica"/>
          <w:color w:val="000000"/>
        </w:rPr>
        <w:t>quick</w:t>
      </w:r>
      <w:proofErr w:type="spellEnd"/>
      <w:r>
        <w:rPr>
          <w:rStyle w:val="Nadruk"/>
          <w:rFonts w:ascii="Helvetica" w:hAnsi="Helvetica"/>
          <w:color w:val="000000"/>
        </w:rPr>
        <w:t xml:space="preserve"> </w:t>
      </w:r>
      <w:proofErr w:type="spellStart"/>
      <w:r>
        <w:rPr>
          <w:rStyle w:val="Nadruk"/>
          <w:rFonts w:ascii="Helvetica" w:hAnsi="Helvetica"/>
          <w:color w:val="000000"/>
        </w:rPr>
        <w:t>fixes</w:t>
      </w:r>
      <w:proofErr w:type="spellEnd"/>
      <w:r>
        <w:rPr>
          <w:rStyle w:val="apple-converted-space"/>
          <w:rFonts w:ascii="Helvetica" w:hAnsi="Helvetica"/>
          <w:color w:val="000000"/>
        </w:rPr>
        <w:t> </w:t>
      </w:r>
      <w:r>
        <w:rPr>
          <w:rFonts w:ascii="Helvetica" w:hAnsi="Helvetica"/>
          <w:color w:val="000000"/>
        </w:rPr>
        <w:t>dus: daarvoor zijn deze opgaven te complex.</w:t>
      </w:r>
    </w:p>
    <w:p w14:paraId="7341EE91" w14:textId="77777777" w:rsidR="009A4FCD" w:rsidRDefault="009A4FCD" w:rsidP="009A4FCD">
      <w:pPr>
        <w:pStyle w:val="Normaalweb"/>
        <w:spacing w:before="0" w:beforeAutospacing="0" w:after="150" w:afterAutospacing="0"/>
        <w:rPr>
          <w:rFonts w:ascii="Helvetica" w:hAnsi="Helvetica"/>
          <w:color w:val="000000"/>
        </w:rPr>
      </w:pPr>
    </w:p>
    <w:p w14:paraId="436A2EC8" w14:textId="77777777" w:rsidR="009A4FCD" w:rsidRDefault="009A4FCD" w:rsidP="009A4FCD">
      <w:pPr>
        <w:pStyle w:val="Normaalweb"/>
        <w:spacing w:before="0" w:beforeAutospacing="0" w:after="150" w:afterAutospacing="0"/>
        <w:rPr>
          <w:rFonts w:ascii="Helvetica" w:hAnsi="Helvetica"/>
          <w:color w:val="000000"/>
        </w:rPr>
      </w:pPr>
      <w:r>
        <w:rPr>
          <w:rFonts w:ascii="Helvetica" w:hAnsi="Helvetica"/>
          <w:noProof/>
          <w:color w:val="000000"/>
          <w:lang w:val="en-US"/>
        </w:rPr>
        <w:drawing>
          <wp:inline distT="0" distB="0" distL="0" distR="0" wp14:anchorId="68E5C55F" wp14:editId="51D1BC08">
            <wp:extent cx="5756910" cy="2668270"/>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8-03-18 om 10.49.15.png"/>
                    <pic:cNvPicPr/>
                  </pic:nvPicPr>
                  <pic:blipFill>
                    <a:blip r:embed="rId7">
                      <a:extLst>
                        <a:ext uri="{28A0092B-C50C-407E-A947-70E740481C1C}">
                          <a14:useLocalDpi xmlns:a14="http://schemas.microsoft.com/office/drawing/2010/main" val="0"/>
                        </a:ext>
                      </a:extLst>
                    </a:blip>
                    <a:stretch>
                      <a:fillRect/>
                    </a:stretch>
                  </pic:blipFill>
                  <pic:spPr>
                    <a:xfrm>
                      <a:off x="0" y="0"/>
                      <a:ext cx="5756910" cy="2668270"/>
                    </a:xfrm>
                    <a:prstGeom prst="rect">
                      <a:avLst/>
                    </a:prstGeom>
                  </pic:spPr>
                </pic:pic>
              </a:graphicData>
            </a:graphic>
          </wp:inline>
        </w:drawing>
      </w:r>
    </w:p>
    <w:p w14:paraId="5B917D1B" w14:textId="77777777" w:rsidR="009A4FCD" w:rsidRDefault="009A4FCD" w:rsidP="009A4FCD">
      <w:pPr>
        <w:pStyle w:val="Normaalweb"/>
        <w:spacing w:before="0" w:beforeAutospacing="0" w:after="150" w:afterAutospacing="0"/>
        <w:rPr>
          <w:rFonts w:ascii="Helvetica" w:hAnsi="Helvetica"/>
          <w:color w:val="000000"/>
        </w:rPr>
      </w:pPr>
    </w:p>
    <w:p w14:paraId="19022672" w14:textId="77777777" w:rsidR="00394219" w:rsidRDefault="00394219" w:rsidP="009A4FCD">
      <w:pPr>
        <w:pStyle w:val="Normaalweb"/>
        <w:spacing w:before="0" w:beforeAutospacing="0" w:after="150" w:afterAutospacing="0"/>
        <w:rPr>
          <w:rFonts w:ascii="Helvetica" w:hAnsi="Helvetica"/>
          <w:color w:val="000000"/>
        </w:rPr>
      </w:pPr>
    </w:p>
    <w:p w14:paraId="74ED9422" w14:textId="142D9534" w:rsidR="00394219" w:rsidRPr="00394219" w:rsidRDefault="00394219" w:rsidP="00394219">
      <w:pPr>
        <w:pStyle w:val="Geenafstand"/>
        <w:rPr>
          <w:rFonts w:ascii="Helvetica" w:eastAsia="Times New Roman" w:hAnsi="Helvetica" w:cs="Times New Roman"/>
          <w:b/>
          <w:bCs/>
          <w:color w:val="F6B400"/>
          <w:kern w:val="36"/>
          <w:sz w:val="20"/>
          <w:szCs w:val="20"/>
        </w:rPr>
      </w:pPr>
      <w:r w:rsidRPr="00394219">
        <w:rPr>
          <w:rFonts w:ascii="Helvetica" w:eastAsia="Times New Roman" w:hAnsi="Helvetica" w:cs="Times New Roman"/>
          <w:b/>
          <w:bCs/>
          <w:color w:val="F6B400"/>
          <w:kern w:val="36"/>
          <w:sz w:val="20"/>
          <w:szCs w:val="20"/>
        </w:rPr>
        <w:t>Best Practices Agora</w:t>
      </w:r>
      <w:r>
        <w:rPr>
          <w:rFonts w:ascii="Helvetica" w:eastAsia="Times New Roman" w:hAnsi="Helvetica" w:cs="Times New Roman"/>
          <w:b/>
          <w:bCs/>
          <w:color w:val="F6B400"/>
          <w:kern w:val="36"/>
          <w:sz w:val="20"/>
          <w:szCs w:val="20"/>
        </w:rPr>
        <w:t xml:space="preserve"> </w:t>
      </w:r>
      <w:r w:rsidRPr="00394219">
        <w:rPr>
          <w:rFonts w:ascii="Helvetica" w:eastAsia="Times New Roman" w:hAnsi="Helvetica" w:cs="Times New Roman"/>
          <w:b/>
          <w:bCs/>
          <w:color w:val="F6B400"/>
          <w:kern w:val="36"/>
          <w:sz w:val="20"/>
          <w:szCs w:val="20"/>
        </w:rPr>
        <w:t>Vrijwillig Dichtbij</w:t>
      </w:r>
    </w:p>
    <w:p w14:paraId="77795577" w14:textId="5958CD1E" w:rsidR="009A4FCD" w:rsidRPr="00394219" w:rsidRDefault="009A4FCD" w:rsidP="00394219">
      <w:pPr>
        <w:pStyle w:val="Geenafstand"/>
        <w:rPr>
          <w:rFonts w:ascii="Helvetica" w:eastAsiaTheme="minorHAnsi" w:hAnsi="Helvetica" w:cs="Times New Roman"/>
          <w:color w:val="000000"/>
          <w:sz w:val="20"/>
          <w:szCs w:val="20"/>
        </w:rPr>
      </w:pPr>
      <w:r w:rsidRPr="00394219">
        <w:rPr>
          <w:rFonts w:ascii="Helvetica" w:eastAsiaTheme="minorHAnsi" w:hAnsi="Helvetica" w:cs="Times New Roman"/>
          <w:color w:val="000000"/>
          <w:sz w:val="20"/>
          <w:szCs w:val="20"/>
        </w:rPr>
        <w:t xml:space="preserve">De door Agora binnen Vrijwillig Dichtbij beschreven ‘Best Practices’ dragen bij aan deze kernopgaven. Per beschreven voorbeeld wordt </w:t>
      </w:r>
      <w:r w:rsidR="005F16C1" w:rsidRPr="00394219">
        <w:rPr>
          <w:rFonts w:ascii="Helvetica" w:eastAsiaTheme="minorHAnsi" w:hAnsi="Helvetica" w:cs="Times New Roman"/>
          <w:color w:val="000000"/>
          <w:sz w:val="20"/>
          <w:szCs w:val="20"/>
        </w:rPr>
        <w:t>benoemd</w:t>
      </w:r>
      <w:r w:rsidRPr="00394219">
        <w:rPr>
          <w:rFonts w:ascii="Helvetica" w:eastAsiaTheme="minorHAnsi" w:hAnsi="Helvetica" w:cs="Times New Roman"/>
          <w:color w:val="000000"/>
          <w:sz w:val="20"/>
          <w:szCs w:val="20"/>
        </w:rPr>
        <w:t xml:space="preserve"> aan welke kernopgave(n) wordt bijgedragen.</w:t>
      </w:r>
    </w:p>
    <w:p w14:paraId="04D09C36" w14:textId="77777777" w:rsidR="00F7403F" w:rsidRDefault="00F7403F"/>
    <w:p w14:paraId="3EC1DFF9" w14:textId="77777777" w:rsidR="00394219" w:rsidRDefault="00394219"/>
    <w:p w14:paraId="2EBA38C3" w14:textId="77777777" w:rsidR="00394219" w:rsidRDefault="00394219"/>
    <w:p w14:paraId="52057F56" w14:textId="77777777" w:rsidR="005F16C1" w:rsidRPr="005F16C1" w:rsidRDefault="005F16C1">
      <w:pPr>
        <w:rPr>
          <w:rFonts w:ascii="Helvetica" w:hAnsi="Helvetica"/>
          <w:sz w:val="20"/>
          <w:szCs w:val="20"/>
        </w:rPr>
      </w:pPr>
      <w:r>
        <w:rPr>
          <w:rFonts w:ascii="Helvetica" w:hAnsi="Helvetica"/>
          <w:sz w:val="20"/>
          <w:szCs w:val="20"/>
        </w:rPr>
        <w:t>Z</w:t>
      </w:r>
      <w:r w:rsidRPr="005F16C1">
        <w:rPr>
          <w:rFonts w:ascii="Helvetica" w:hAnsi="Helvetica"/>
          <w:sz w:val="20"/>
          <w:szCs w:val="20"/>
        </w:rPr>
        <w:t>orgagenda</w:t>
      </w:r>
      <w:r>
        <w:rPr>
          <w:rFonts w:ascii="Helvetica" w:hAnsi="Helvetica"/>
          <w:sz w:val="20"/>
          <w:szCs w:val="20"/>
        </w:rPr>
        <w:t xml:space="preserve"> voor een gezonde samenleving</w:t>
      </w:r>
      <w:r w:rsidRPr="005F16C1">
        <w:rPr>
          <w:rFonts w:ascii="Helvetica" w:hAnsi="Helvetica"/>
          <w:sz w:val="20"/>
          <w:szCs w:val="20"/>
        </w:rPr>
        <w:t>:</w:t>
      </w:r>
    </w:p>
    <w:p w14:paraId="37F2D72A" w14:textId="77777777" w:rsidR="005F16C1" w:rsidRPr="005F16C1" w:rsidRDefault="00D30BD2">
      <w:pPr>
        <w:rPr>
          <w:sz w:val="16"/>
          <w:szCs w:val="16"/>
        </w:rPr>
      </w:pPr>
      <w:hyperlink r:id="rId8" w:history="1">
        <w:r w:rsidR="005F16C1" w:rsidRPr="005F16C1">
          <w:rPr>
            <w:rStyle w:val="Hyperlink"/>
            <w:sz w:val="16"/>
            <w:szCs w:val="16"/>
          </w:rPr>
          <w:t>https://www.raadrvs.nl/uploads/docs/De_Zorgagenda_voor_een_gezonde_samenleving.pdf</w:t>
        </w:r>
      </w:hyperlink>
    </w:p>
    <w:p w14:paraId="7A3546B0" w14:textId="77777777" w:rsidR="005F16C1" w:rsidRDefault="005F16C1"/>
    <w:sectPr w:rsidR="005F16C1" w:rsidSect="00F7403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CD"/>
    <w:rsid w:val="000C60B2"/>
    <w:rsid w:val="00394219"/>
    <w:rsid w:val="005F16C1"/>
    <w:rsid w:val="009A4FCD"/>
    <w:rsid w:val="00D30BD2"/>
    <w:rsid w:val="00F7403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0E8E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9A4FCD"/>
    <w:pPr>
      <w:spacing w:before="100" w:beforeAutospacing="1" w:after="100" w:afterAutospacing="1"/>
      <w:outlineLvl w:val="0"/>
    </w:pPr>
    <w:rPr>
      <w:rFonts w:ascii="Times" w:hAnsi="Times"/>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9A4FCD"/>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Standaardalinea-lettertype"/>
    <w:rsid w:val="009A4FCD"/>
  </w:style>
  <w:style w:type="character" w:customStyle="1" w:styleId="caps">
    <w:name w:val="caps"/>
    <w:basedOn w:val="Standaardalinea-lettertype"/>
    <w:rsid w:val="009A4FCD"/>
  </w:style>
  <w:style w:type="character" w:styleId="Nadruk">
    <w:name w:val="Emphasis"/>
    <w:basedOn w:val="Standaardalinea-lettertype"/>
    <w:uiPriority w:val="20"/>
    <w:qFormat/>
    <w:rsid w:val="009A4FCD"/>
    <w:rPr>
      <w:i/>
      <w:iCs/>
    </w:rPr>
  </w:style>
  <w:style w:type="character" w:styleId="Hyperlink">
    <w:name w:val="Hyperlink"/>
    <w:basedOn w:val="Standaardalinea-lettertype"/>
    <w:uiPriority w:val="99"/>
    <w:unhideWhenUsed/>
    <w:rsid w:val="009A4FCD"/>
    <w:rPr>
      <w:color w:val="0000FF"/>
      <w:u w:val="single"/>
    </w:rPr>
  </w:style>
  <w:style w:type="character" w:customStyle="1" w:styleId="Kop1Teken">
    <w:name w:val="Kop 1 Teken"/>
    <w:basedOn w:val="Standaardalinea-lettertype"/>
    <w:link w:val="Kop1"/>
    <w:uiPriority w:val="9"/>
    <w:rsid w:val="009A4FCD"/>
    <w:rPr>
      <w:rFonts w:ascii="Times" w:hAnsi="Times"/>
      <w:b/>
      <w:bCs/>
      <w:kern w:val="36"/>
      <w:sz w:val="48"/>
      <w:szCs w:val="48"/>
    </w:rPr>
  </w:style>
  <w:style w:type="character" w:customStyle="1" w:styleId="meta">
    <w:name w:val="meta"/>
    <w:basedOn w:val="Standaardalinea-lettertype"/>
    <w:rsid w:val="009A4FCD"/>
  </w:style>
  <w:style w:type="paragraph" w:styleId="Ballontekst">
    <w:name w:val="Balloon Text"/>
    <w:basedOn w:val="Normaal"/>
    <w:link w:val="BallontekstTeken"/>
    <w:uiPriority w:val="99"/>
    <w:semiHidden/>
    <w:unhideWhenUsed/>
    <w:rsid w:val="009A4FC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A4FCD"/>
    <w:rPr>
      <w:rFonts w:ascii="Lucida Grande" w:hAnsi="Lucida Grande" w:cs="Lucida Grande"/>
      <w:sz w:val="18"/>
      <w:szCs w:val="18"/>
    </w:rPr>
  </w:style>
  <w:style w:type="character" w:styleId="GevolgdeHyperlink">
    <w:name w:val="FollowedHyperlink"/>
    <w:basedOn w:val="Standaardalinea-lettertype"/>
    <w:uiPriority w:val="99"/>
    <w:semiHidden/>
    <w:unhideWhenUsed/>
    <w:rsid w:val="005F16C1"/>
    <w:rPr>
      <w:color w:val="800080" w:themeColor="followedHyperlink"/>
      <w:u w:val="single"/>
    </w:rPr>
  </w:style>
  <w:style w:type="paragraph" w:styleId="Geenafstand">
    <w:name w:val="No Spacing"/>
    <w:uiPriority w:val="1"/>
    <w:qFormat/>
    <w:rsid w:val="003942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9A4FCD"/>
    <w:pPr>
      <w:spacing w:before="100" w:beforeAutospacing="1" w:after="100" w:afterAutospacing="1"/>
      <w:outlineLvl w:val="0"/>
    </w:pPr>
    <w:rPr>
      <w:rFonts w:ascii="Times" w:hAnsi="Times"/>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9A4FCD"/>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Standaardalinea-lettertype"/>
    <w:rsid w:val="009A4FCD"/>
  </w:style>
  <w:style w:type="character" w:customStyle="1" w:styleId="caps">
    <w:name w:val="caps"/>
    <w:basedOn w:val="Standaardalinea-lettertype"/>
    <w:rsid w:val="009A4FCD"/>
  </w:style>
  <w:style w:type="character" w:styleId="Nadruk">
    <w:name w:val="Emphasis"/>
    <w:basedOn w:val="Standaardalinea-lettertype"/>
    <w:uiPriority w:val="20"/>
    <w:qFormat/>
    <w:rsid w:val="009A4FCD"/>
    <w:rPr>
      <w:i/>
      <w:iCs/>
    </w:rPr>
  </w:style>
  <w:style w:type="character" w:styleId="Hyperlink">
    <w:name w:val="Hyperlink"/>
    <w:basedOn w:val="Standaardalinea-lettertype"/>
    <w:uiPriority w:val="99"/>
    <w:unhideWhenUsed/>
    <w:rsid w:val="009A4FCD"/>
    <w:rPr>
      <w:color w:val="0000FF"/>
      <w:u w:val="single"/>
    </w:rPr>
  </w:style>
  <w:style w:type="character" w:customStyle="1" w:styleId="Kop1Teken">
    <w:name w:val="Kop 1 Teken"/>
    <w:basedOn w:val="Standaardalinea-lettertype"/>
    <w:link w:val="Kop1"/>
    <w:uiPriority w:val="9"/>
    <w:rsid w:val="009A4FCD"/>
    <w:rPr>
      <w:rFonts w:ascii="Times" w:hAnsi="Times"/>
      <w:b/>
      <w:bCs/>
      <w:kern w:val="36"/>
      <w:sz w:val="48"/>
      <w:szCs w:val="48"/>
    </w:rPr>
  </w:style>
  <w:style w:type="character" w:customStyle="1" w:styleId="meta">
    <w:name w:val="meta"/>
    <w:basedOn w:val="Standaardalinea-lettertype"/>
    <w:rsid w:val="009A4FCD"/>
  </w:style>
  <w:style w:type="paragraph" w:styleId="Ballontekst">
    <w:name w:val="Balloon Text"/>
    <w:basedOn w:val="Normaal"/>
    <w:link w:val="BallontekstTeken"/>
    <w:uiPriority w:val="99"/>
    <w:semiHidden/>
    <w:unhideWhenUsed/>
    <w:rsid w:val="009A4FC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A4FCD"/>
    <w:rPr>
      <w:rFonts w:ascii="Lucida Grande" w:hAnsi="Lucida Grande" w:cs="Lucida Grande"/>
      <w:sz w:val="18"/>
      <w:szCs w:val="18"/>
    </w:rPr>
  </w:style>
  <w:style w:type="character" w:styleId="GevolgdeHyperlink">
    <w:name w:val="FollowedHyperlink"/>
    <w:basedOn w:val="Standaardalinea-lettertype"/>
    <w:uiPriority w:val="99"/>
    <w:semiHidden/>
    <w:unhideWhenUsed/>
    <w:rsid w:val="005F16C1"/>
    <w:rPr>
      <w:color w:val="800080" w:themeColor="followedHyperlink"/>
      <w:u w:val="single"/>
    </w:rPr>
  </w:style>
  <w:style w:type="paragraph" w:styleId="Geenafstand">
    <w:name w:val="No Spacing"/>
    <w:uiPriority w:val="1"/>
    <w:qFormat/>
    <w:rsid w:val="00394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3630">
      <w:bodyDiv w:val="1"/>
      <w:marLeft w:val="0"/>
      <w:marRight w:val="0"/>
      <w:marTop w:val="0"/>
      <w:marBottom w:val="0"/>
      <w:divBdr>
        <w:top w:val="none" w:sz="0" w:space="0" w:color="auto"/>
        <w:left w:val="none" w:sz="0" w:space="0" w:color="auto"/>
        <w:bottom w:val="none" w:sz="0" w:space="0" w:color="auto"/>
        <w:right w:val="none" w:sz="0" w:space="0" w:color="auto"/>
      </w:divBdr>
    </w:div>
    <w:div w:id="178854322">
      <w:bodyDiv w:val="1"/>
      <w:marLeft w:val="0"/>
      <w:marRight w:val="0"/>
      <w:marTop w:val="0"/>
      <w:marBottom w:val="0"/>
      <w:divBdr>
        <w:top w:val="none" w:sz="0" w:space="0" w:color="auto"/>
        <w:left w:val="none" w:sz="0" w:space="0" w:color="auto"/>
        <w:bottom w:val="none" w:sz="0" w:space="0" w:color="auto"/>
        <w:right w:val="none" w:sz="0" w:space="0" w:color="auto"/>
      </w:divBdr>
      <w:divsChild>
        <w:div w:id="454717348">
          <w:marLeft w:val="0"/>
          <w:marRight w:val="0"/>
          <w:marTop w:val="0"/>
          <w:marBottom w:val="5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aadrvs.nl/raad/medewerker/mw.-w.-willemijn-van-der-zwaard" TargetMode="External"/><Relationship Id="rId6" Type="http://schemas.openxmlformats.org/officeDocument/2006/relationships/hyperlink" Target="https://www.raadrvs.nl/uploads/docs/De_Zorgagenda_voor_een_gezonde_samenleving.pdf" TargetMode="External"/><Relationship Id="rId7" Type="http://schemas.openxmlformats.org/officeDocument/2006/relationships/image" Target="media/image1.png"/><Relationship Id="rId8" Type="http://schemas.openxmlformats.org/officeDocument/2006/relationships/hyperlink" Target="https://www.raadrvs.nl/uploads/docs/De_Zorgagenda_voor_een_gezonde_samenleving.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1402</Characters>
  <Application>Microsoft Macintosh Word</Application>
  <DocSecurity>0</DocSecurity>
  <Lines>11</Lines>
  <Paragraphs>3</Paragraphs>
  <ScaleCrop>false</ScaleCrop>
  <Company>Zinderin'</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Looije</dc:creator>
  <cp:keywords/>
  <dc:description/>
  <cp:lastModifiedBy>Jolanda Looije</cp:lastModifiedBy>
  <cp:revision>2</cp:revision>
  <dcterms:created xsi:type="dcterms:W3CDTF">2018-03-20T09:40:00Z</dcterms:created>
  <dcterms:modified xsi:type="dcterms:W3CDTF">2018-03-20T09:40:00Z</dcterms:modified>
</cp:coreProperties>
</file>